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6FBE" w:rsidRDefault="00E277B5">
      <w:pPr>
        <w:pStyle w:val="Hoofdtekst"/>
        <w:rPr>
          <w:rFonts w:ascii="Arial" w:hAnsi="Arial"/>
          <w:b/>
          <w:sz w:val="36"/>
          <w:szCs w:val="36"/>
        </w:rPr>
      </w:pPr>
      <w:bookmarkStart w:id="0" w:name="_GoBack"/>
      <w:bookmarkEnd w:id="0"/>
      <w:r w:rsidRPr="00E277B5">
        <w:rPr>
          <w:rFonts w:ascii="Arial" w:hAnsi="Arial"/>
          <w:b/>
          <w:sz w:val="36"/>
          <w:szCs w:val="36"/>
        </w:rPr>
        <w:t xml:space="preserve">Verbeeldingskracht en verbondenheid  </w:t>
      </w:r>
    </w:p>
    <w:p w:rsidR="005C0E79" w:rsidRPr="005C0E79" w:rsidRDefault="005C0E79">
      <w:pPr>
        <w:pStyle w:val="Hoofdtekst"/>
        <w:rPr>
          <w:rFonts w:ascii="Arial" w:hAnsi="Arial"/>
          <w:b/>
          <w:sz w:val="16"/>
        </w:rPr>
      </w:pPr>
    </w:p>
    <w:p w:rsidR="00E277B5" w:rsidRPr="00D51AC0" w:rsidRDefault="00E277B5">
      <w:pPr>
        <w:pStyle w:val="Hoofdtekst"/>
        <w:rPr>
          <w:rFonts w:ascii="Arial" w:eastAsia="Arial" w:hAnsi="Arial" w:cs="Arial"/>
        </w:rPr>
      </w:pPr>
      <w:r w:rsidRPr="00D51AC0">
        <w:rPr>
          <w:rFonts w:ascii="Arial" w:eastAsia="Arial" w:hAnsi="Arial" w:cs="Arial"/>
        </w:rPr>
        <w:t xml:space="preserve">Een bekende uitspraak van Commissaris van de Koning, Wim van de Donk, </w:t>
      </w:r>
      <w:r w:rsidR="00443E6D" w:rsidRPr="00D51AC0">
        <w:rPr>
          <w:rFonts w:ascii="Arial" w:eastAsia="Arial" w:hAnsi="Arial" w:cs="Arial"/>
        </w:rPr>
        <w:t>is</w:t>
      </w:r>
      <w:r w:rsidRPr="00D51AC0">
        <w:rPr>
          <w:rFonts w:ascii="Arial" w:eastAsia="Arial" w:hAnsi="Arial" w:cs="Arial"/>
        </w:rPr>
        <w:t>: ‘’Het arme Brabant is rijk geworden dankzij de verbeeldingskracht en verbondenheid van haar inwoners.’’</w:t>
      </w:r>
    </w:p>
    <w:p w:rsidR="00E277B5" w:rsidRPr="00D51AC0" w:rsidRDefault="00E277B5">
      <w:pPr>
        <w:pStyle w:val="Hoofdtekst"/>
        <w:rPr>
          <w:rFonts w:ascii="Arial" w:eastAsia="Arial" w:hAnsi="Arial" w:cs="Arial"/>
        </w:rPr>
      </w:pPr>
    </w:p>
    <w:p w:rsidR="00D26FBE" w:rsidRPr="00D51AC0" w:rsidRDefault="00E277B5">
      <w:pPr>
        <w:pStyle w:val="Hoofdtekst"/>
        <w:rPr>
          <w:rFonts w:ascii="Arial" w:eastAsia="Arial" w:hAnsi="Arial" w:cs="Arial"/>
        </w:rPr>
      </w:pPr>
      <w:r w:rsidRPr="00D51AC0">
        <w:rPr>
          <w:rFonts w:ascii="Arial" w:eastAsia="Arial" w:hAnsi="Arial" w:cs="Arial"/>
        </w:rPr>
        <w:t>Verbeeldingskracht en verbondenheid zijn het erfgoed van Brabant. Maar juist dat erfgoed word</w:t>
      </w:r>
      <w:r w:rsidR="00D26FBE" w:rsidRPr="00D51AC0">
        <w:rPr>
          <w:rFonts w:ascii="Arial" w:eastAsia="Arial" w:hAnsi="Arial" w:cs="Arial"/>
        </w:rPr>
        <w:t>t bij het grofvuil gezet. K</w:t>
      </w:r>
      <w:r w:rsidRPr="00D51AC0">
        <w:rPr>
          <w:rFonts w:ascii="Arial" w:eastAsia="Arial" w:hAnsi="Arial" w:cs="Arial"/>
        </w:rPr>
        <w:t>unst en cultuur zorgen voor verbeeldingskracht. Kunst en cultuur houdt ons een spiegel voor en geeft ons stof tot nadenken. En sport</w:t>
      </w:r>
      <w:r w:rsidR="00443E6D" w:rsidRPr="00D51AC0">
        <w:rPr>
          <w:rFonts w:ascii="Arial" w:eastAsia="Arial" w:hAnsi="Arial" w:cs="Arial"/>
        </w:rPr>
        <w:t xml:space="preserve"> verbroedert en verbindt</w:t>
      </w:r>
      <w:r w:rsidRPr="00D51AC0">
        <w:rPr>
          <w:rFonts w:ascii="Arial" w:eastAsia="Arial" w:hAnsi="Arial" w:cs="Arial"/>
        </w:rPr>
        <w:t>. De sportvelden breng</w:t>
      </w:r>
      <w:r w:rsidR="00886EAD" w:rsidRPr="00D51AC0">
        <w:rPr>
          <w:rFonts w:ascii="Arial" w:eastAsia="Arial" w:hAnsi="Arial" w:cs="Arial"/>
        </w:rPr>
        <w:t>en</w:t>
      </w:r>
      <w:r w:rsidRPr="00D51AC0">
        <w:rPr>
          <w:rFonts w:ascii="Arial" w:eastAsia="Arial" w:hAnsi="Arial" w:cs="Arial"/>
        </w:rPr>
        <w:t xml:space="preserve"> mensen met allerlei verschillende achtergronden dichterbij elkaar. </w:t>
      </w:r>
      <w:r w:rsidR="00FD2A4C" w:rsidRPr="00D51AC0">
        <w:rPr>
          <w:rFonts w:ascii="Arial" w:eastAsia="Arial" w:hAnsi="Arial" w:cs="Arial"/>
        </w:rPr>
        <w:t xml:space="preserve">Het sportveld trekt mensen figuurlijk uit hun eigen bubbel. </w:t>
      </w:r>
    </w:p>
    <w:p w:rsidR="00D26FBE" w:rsidRPr="00D51AC0" w:rsidRDefault="00D26FBE">
      <w:pPr>
        <w:pStyle w:val="Hoofdtekst"/>
        <w:rPr>
          <w:rFonts w:ascii="Arial" w:eastAsia="Arial" w:hAnsi="Arial" w:cs="Arial"/>
        </w:rPr>
      </w:pPr>
    </w:p>
    <w:p w:rsidR="00E277B5" w:rsidRPr="00D51AC0" w:rsidRDefault="00FD2A4C">
      <w:pPr>
        <w:pStyle w:val="Hoofdtekst"/>
        <w:rPr>
          <w:rFonts w:ascii="Arial" w:eastAsia="Arial" w:hAnsi="Arial" w:cs="Arial"/>
        </w:rPr>
      </w:pPr>
      <w:r w:rsidRPr="00D51AC0">
        <w:rPr>
          <w:rFonts w:ascii="Arial" w:eastAsia="Arial" w:hAnsi="Arial" w:cs="Arial"/>
        </w:rPr>
        <w:t xml:space="preserve">Des te pijnlijker is het om te zien dat de nieuwe provinciale coalitie het mes zet in sport en cultuur. Ze zetten daarmee het mes in de verbeeldingskracht en onze verbondenheid en dus ook in hetgeen dat ons arme Brabant rijk heeft gemaakt. </w:t>
      </w:r>
    </w:p>
    <w:p w:rsidR="00FD2A4C" w:rsidRPr="00D51AC0" w:rsidRDefault="00FD2A4C">
      <w:pPr>
        <w:pStyle w:val="Hoofdtekst"/>
        <w:rPr>
          <w:rFonts w:ascii="Arial" w:eastAsia="Arial" w:hAnsi="Arial" w:cs="Arial"/>
        </w:rPr>
      </w:pPr>
    </w:p>
    <w:p w:rsidR="00E444F2" w:rsidRPr="00D51AC0" w:rsidRDefault="00FD2A4C">
      <w:pPr>
        <w:pStyle w:val="Hoofdtekst"/>
        <w:rPr>
          <w:rFonts w:ascii="Arial" w:hAnsi="Arial"/>
        </w:rPr>
      </w:pPr>
      <w:r w:rsidRPr="00D51AC0">
        <w:rPr>
          <w:rFonts w:ascii="Arial" w:eastAsia="Arial" w:hAnsi="Arial" w:cs="Arial"/>
        </w:rPr>
        <w:t xml:space="preserve">Het kabinet spant zich in </w:t>
      </w:r>
      <w:r w:rsidR="00D26FBE" w:rsidRPr="00D51AC0">
        <w:rPr>
          <w:rFonts w:ascii="Arial" w:eastAsia="Arial" w:hAnsi="Arial" w:cs="Arial"/>
        </w:rPr>
        <w:t>deze coronacrisis</w:t>
      </w:r>
      <w:r w:rsidRPr="00D51AC0">
        <w:rPr>
          <w:rFonts w:ascii="Arial" w:eastAsia="Arial" w:hAnsi="Arial" w:cs="Arial"/>
        </w:rPr>
        <w:t xml:space="preserve"> in voor de cultuursector en ook heel veel gemeenten trekken de portemonnee om te redden wat er te redden valt, maar van de provincie hoeven we het de komende jaren niet te hebben. </w:t>
      </w:r>
      <w:r w:rsidR="003E1BB1" w:rsidRPr="00D51AC0">
        <w:rPr>
          <w:rFonts w:ascii="Arial" w:hAnsi="Arial"/>
        </w:rPr>
        <w:t xml:space="preserve">Cultuur is volgens </w:t>
      </w:r>
      <w:r w:rsidR="00F242CB" w:rsidRPr="00D51AC0">
        <w:rPr>
          <w:rFonts w:ascii="Arial" w:hAnsi="Arial"/>
        </w:rPr>
        <w:t>het nieuwe provinciebestuur</w:t>
      </w:r>
      <w:r w:rsidR="003E1BB1" w:rsidRPr="00D51AC0">
        <w:rPr>
          <w:rFonts w:ascii="Arial" w:hAnsi="Arial"/>
        </w:rPr>
        <w:t xml:space="preserve"> slechts ‘</w:t>
      </w:r>
      <w:r w:rsidRPr="00D51AC0">
        <w:rPr>
          <w:rFonts w:ascii="Arial" w:hAnsi="Arial"/>
        </w:rPr>
        <w:t>vrije</w:t>
      </w:r>
      <w:r w:rsidR="003E1BB1" w:rsidRPr="00D51AC0">
        <w:rPr>
          <w:rFonts w:ascii="Arial" w:hAnsi="Arial"/>
        </w:rPr>
        <w:t>tijdsbesteding’</w:t>
      </w:r>
      <w:r w:rsidRPr="00D51AC0">
        <w:rPr>
          <w:rFonts w:ascii="Arial" w:hAnsi="Arial"/>
        </w:rPr>
        <w:t xml:space="preserve">. </w:t>
      </w:r>
      <w:r w:rsidR="003E1BB1" w:rsidRPr="00D51AC0">
        <w:rPr>
          <w:rFonts w:ascii="Arial" w:hAnsi="Arial"/>
        </w:rPr>
        <w:t>Het voornemen om miljoenen</w:t>
      </w:r>
      <w:r w:rsidRPr="00D51AC0">
        <w:rPr>
          <w:rFonts w:ascii="Arial" w:hAnsi="Arial"/>
        </w:rPr>
        <w:t xml:space="preserve"> </w:t>
      </w:r>
      <w:r w:rsidR="003E1BB1" w:rsidRPr="00D51AC0">
        <w:rPr>
          <w:rFonts w:ascii="Arial" w:hAnsi="Arial"/>
        </w:rPr>
        <w:t>bezuinigingen door te voeren in het domein samenleving, onder</w:t>
      </w:r>
      <w:r w:rsidRPr="00D51AC0">
        <w:rPr>
          <w:rFonts w:ascii="Arial" w:hAnsi="Arial"/>
        </w:rPr>
        <w:t xml:space="preserve"> </w:t>
      </w:r>
      <w:r w:rsidR="003E1BB1" w:rsidRPr="00D51AC0">
        <w:rPr>
          <w:rFonts w:ascii="Arial" w:hAnsi="Arial"/>
        </w:rPr>
        <w:t xml:space="preserve">meer op cultuur en sport, is in onze ogen een volstrekt foute keuze. </w:t>
      </w:r>
    </w:p>
    <w:p w:rsidR="00FD2A4C" w:rsidRPr="00D51AC0" w:rsidRDefault="00FD2A4C">
      <w:pPr>
        <w:pStyle w:val="Hoofdtekst"/>
        <w:rPr>
          <w:rFonts w:ascii="Arial" w:hAnsi="Arial"/>
        </w:rPr>
      </w:pPr>
    </w:p>
    <w:p w:rsidR="00D26FBE" w:rsidRPr="00D51AC0" w:rsidRDefault="00890C8A">
      <w:pPr>
        <w:pStyle w:val="Hoofdtekst"/>
        <w:rPr>
          <w:rFonts w:ascii="Arial" w:eastAsia="Arial" w:hAnsi="Arial" w:cs="Arial"/>
        </w:rPr>
      </w:pPr>
      <w:r w:rsidRPr="00D51AC0">
        <w:rPr>
          <w:rFonts w:ascii="Arial" w:hAnsi="Arial"/>
        </w:rPr>
        <w:t>Wij staan</w:t>
      </w:r>
      <w:r w:rsidR="003E1BB1" w:rsidRPr="00D51AC0">
        <w:rPr>
          <w:rFonts w:ascii="Arial" w:hAnsi="Arial"/>
        </w:rPr>
        <w:t xml:space="preserve"> op het standpunt dat juist nu kunst en cultuur extra moeten worden ondersteund, omdat de sector bij zal dragen aan de onderlinge verbonden</w:t>
      </w:r>
      <w:r w:rsidR="00D26FBE" w:rsidRPr="00D51AC0">
        <w:rPr>
          <w:rFonts w:ascii="Arial" w:hAnsi="Arial"/>
        </w:rPr>
        <w:t>heid en weerbaarheid van onze</w:t>
      </w:r>
      <w:r w:rsidR="003E1BB1" w:rsidRPr="00D51AC0">
        <w:rPr>
          <w:rFonts w:ascii="Arial" w:hAnsi="Arial"/>
        </w:rPr>
        <w:t xml:space="preserve"> hard getroffen samenleving. Om dit kracht bij te zetten willen wij </w:t>
      </w:r>
      <w:r w:rsidR="00FD2A4C" w:rsidRPr="00D51AC0">
        <w:rPr>
          <w:rFonts w:ascii="Arial" w:hAnsi="Arial"/>
        </w:rPr>
        <w:t xml:space="preserve">juist nu </w:t>
      </w:r>
      <w:r w:rsidR="003E1BB1" w:rsidRPr="00D51AC0">
        <w:rPr>
          <w:rFonts w:ascii="Arial" w:hAnsi="Arial"/>
        </w:rPr>
        <w:t>extra</w:t>
      </w:r>
      <w:r w:rsidR="00FD2A4C" w:rsidRPr="00D51AC0">
        <w:rPr>
          <w:rFonts w:ascii="Arial" w:hAnsi="Arial"/>
        </w:rPr>
        <w:t xml:space="preserve"> investeren in kunst en cultuur. ZZP</w:t>
      </w:r>
      <w:r w:rsidR="003E1BB1" w:rsidRPr="00D51AC0">
        <w:rPr>
          <w:rFonts w:ascii="Arial" w:hAnsi="Arial"/>
        </w:rPr>
        <w:t>’ers en instellingen die in problemen (dreigen te) raken</w:t>
      </w:r>
      <w:r w:rsidR="00FD2A4C" w:rsidRPr="00D51AC0">
        <w:rPr>
          <w:rFonts w:ascii="Arial" w:hAnsi="Arial"/>
        </w:rPr>
        <w:t>, moeten ondersteund worden</w:t>
      </w:r>
      <w:r w:rsidR="003E1BB1" w:rsidRPr="00D51AC0">
        <w:rPr>
          <w:rFonts w:ascii="Arial" w:hAnsi="Arial"/>
        </w:rPr>
        <w:t>.</w:t>
      </w:r>
      <w:r w:rsidR="00D26FBE" w:rsidRPr="00D51AC0">
        <w:rPr>
          <w:rFonts w:ascii="Arial" w:hAnsi="Arial"/>
        </w:rPr>
        <w:t xml:space="preserve"> Ook in de Brabantse sportbeoefening zien wij die grote maatschappelijke meerwaarde.</w:t>
      </w:r>
      <w:r w:rsidR="00D26FBE" w:rsidRPr="00D51AC0">
        <w:rPr>
          <w:rFonts w:ascii="Arial" w:eastAsia="Arial" w:hAnsi="Arial" w:cs="Arial"/>
        </w:rPr>
        <w:t xml:space="preserve"> </w:t>
      </w:r>
      <w:r w:rsidRPr="00D51AC0">
        <w:rPr>
          <w:rFonts w:ascii="Arial" w:eastAsia="Arial" w:hAnsi="Arial" w:cs="Arial"/>
        </w:rPr>
        <w:t xml:space="preserve">Verschillende Brabantse gemeenten gingen al </w:t>
      </w:r>
      <w:r w:rsidR="00D26FBE" w:rsidRPr="00D51AC0">
        <w:rPr>
          <w:rFonts w:ascii="Arial" w:hAnsi="Arial"/>
        </w:rPr>
        <w:t>voor</w:t>
      </w:r>
      <w:r w:rsidRPr="00D51AC0">
        <w:rPr>
          <w:rFonts w:ascii="Arial" w:hAnsi="Arial"/>
        </w:rPr>
        <w:t xml:space="preserve"> in</w:t>
      </w:r>
      <w:r w:rsidR="00D26FBE" w:rsidRPr="00D51AC0">
        <w:rPr>
          <w:rFonts w:ascii="Arial" w:hAnsi="Arial"/>
        </w:rPr>
        <w:t xml:space="preserve"> kwijtschelding van de huren voor sportclubs en culturele instellingen. </w:t>
      </w:r>
    </w:p>
    <w:p w:rsidR="00D26FBE" w:rsidRPr="00D51AC0" w:rsidRDefault="00D26FBE">
      <w:pPr>
        <w:pStyle w:val="Hoofdtekst"/>
        <w:rPr>
          <w:rFonts w:ascii="Arial" w:hAnsi="Arial"/>
        </w:rPr>
      </w:pPr>
    </w:p>
    <w:p w:rsidR="00E444F2" w:rsidRPr="00D51AC0" w:rsidRDefault="00D26FBE">
      <w:pPr>
        <w:pStyle w:val="Hoofdtekst"/>
        <w:rPr>
          <w:rFonts w:ascii="Arial" w:hAnsi="Arial"/>
        </w:rPr>
      </w:pPr>
      <w:r w:rsidRPr="00D51AC0">
        <w:rPr>
          <w:rFonts w:ascii="Arial" w:hAnsi="Arial"/>
        </w:rPr>
        <w:t xml:space="preserve">Zonder een gedeputeerde cultuur, maar met een </w:t>
      </w:r>
      <w:proofErr w:type="gramStart"/>
      <w:r w:rsidRPr="00D51AC0">
        <w:rPr>
          <w:rFonts w:ascii="Arial" w:hAnsi="Arial"/>
        </w:rPr>
        <w:t>gedeputeerde</w:t>
      </w:r>
      <w:proofErr w:type="gramEnd"/>
      <w:r w:rsidRPr="00D51AC0">
        <w:rPr>
          <w:rFonts w:ascii="Arial" w:hAnsi="Arial"/>
        </w:rPr>
        <w:t xml:space="preserve"> erfgoed, koesteren we wat we hadden, maar geven we niet door wat we hebben. De verbeeldingskracht en verbondenheid moet doorgegeven worden en daarvoor zijn sport en cultuur van essentieel belang. </w:t>
      </w:r>
    </w:p>
    <w:p w:rsidR="00D51AC0" w:rsidRDefault="00D51AC0">
      <w:pPr>
        <w:pStyle w:val="Hoofdtekst"/>
        <w:rPr>
          <w:rFonts w:ascii="Arial" w:hAnsi="Arial"/>
        </w:rPr>
      </w:pPr>
    </w:p>
    <w:p w:rsidR="00086783" w:rsidRDefault="00086783" w:rsidP="005C0E79">
      <w:pPr>
        <w:pStyle w:val="Hoofdtekst"/>
        <w:rPr>
          <w:rFonts w:ascii="Arial" w:hAnsi="Arial"/>
        </w:rPr>
      </w:pPr>
    </w:p>
    <w:p w:rsidR="00086783" w:rsidRDefault="00086783" w:rsidP="005C0E79">
      <w:pPr>
        <w:pStyle w:val="Hoofdtekst"/>
        <w:rPr>
          <w:rFonts w:ascii="Arial" w:hAnsi="Arial"/>
          <w:b/>
          <w:bCs/>
        </w:rPr>
      </w:pPr>
      <w:r>
        <w:rPr>
          <w:rFonts w:ascii="Arial" w:hAnsi="Arial"/>
        </w:rPr>
        <w:t>Peter Bakker (GroenLinks Breda)</w:t>
      </w:r>
      <w:r w:rsidR="00890C8A" w:rsidRPr="005C0E79">
        <w:rPr>
          <w:rFonts w:ascii="Arial" w:hAnsi="Arial"/>
          <w:b/>
          <w:bCs/>
        </w:rPr>
        <w:tab/>
      </w:r>
    </w:p>
    <w:p w:rsidR="005C0E79" w:rsidRDefault="00086783" w:rsidP="005C0E79">
      <w:pPr>
        <w:pStyle w:val="Hoofdtekst"/>
        <w:rPr>
          <w:rFonts w:ascii="Arial" w:hAnsi="Arial"/>
        </w:rPr>
      </w:pPr>
      <w:r>
        <w:rPr>
          <w:rFonts w:ascii="Arial" w:hAnsi="Arial"/>
        </w:rPr>
        <w:t xml:space="preserve">Hafid </w:t>
      </w:r>
      <w:proofErr w:type="spellStart"/>
      <w:r>
        <w:rPr>
          <w:rFonts w:ascii="Arial" w:hAnsi="Arial"/>
        </w:rPr>
        <w:t>Bouteibi</w:t>
      </w:r>
      <w:proofErr w:type="spellEnd"/>
      <w:r>
        <w:rPr>
          <w:rFonts w:ascii="Arial" w:hAnsi="Arial"/>
        </w:rPr>
        <w:t xml:space="preserve"> (PvdA Eindhoven)</w:t>
      </w:r>
      <w:r w:rsidR="00F242CB">
        <w:rPr>
          <w:rFonts w:ascii="Arial" w:hAnsi="Arial"/>
        </w:rPr>
        <w:tab/>
      </w:r>
      <w:r w:rsidR="00F242CB">
        <w:rPr>
          <w:rFonts w:ascii="Arial" w:hAnsi="Arial"/>
        </w:rPr>
        <w:tab/>
      </w:r>
      <w:r w:rsidR="00F242CB">
        <w:rPr>
          <w:rFonts w:ascii="Arial" w:hAnsi="Arial"/>
        </w:rPr>
        <w:tab/>
      </w:r>
      <w:r w:rsidR="008C4523">
        <w:rPr>
          <w:rFonts w:ascii="Arial" w:hAnsi="Arial"/>
        </w:rPr>
        <w:tab/>
      </w:r>
    </w:p>
    <w:p w:rsidR="00086783" w:rsidRDefault="00D80E79" w:rsidP="00890C8A">
      <w:pPr>
        <w:pStyle w:val="Hoofdtekst"/>
        <w:rPr>
          <w:rFonts w:ascii="Arial" w:hAnsi="Arial"/>
        </w:rPr>
      </w:pPr>
      <w:r w:rsidRPr="00F242CB">
        <w:rPr>
          <w:rFonts w:ascii="Arial" w:hAnsi="Arial"/>
        </w:rPr>
        <w:t>Yusuf Celik</w:t>
      </w:r>
      <w:r w:rsidR="008C4523">
        <w:rPr>
          <w:rFonts w:ascii="Arial" w:hAnsi="Arial"/>
        </w:rPr>
        <w:t xml:space="preserve"> (PvdA Tilburg)</w:t>
      </w:r>
      <w:r w:rsidR="00890C8A" w:rsidRPr="00F242CB">
        <w:rPr>
          <w:rFonts w:ascii="Arial" w:hAnsi="Arial"/>
        </w:rPr>
        <w:tab/>
      </w:r>
    </w:p>
    <w:p w:rsidR="008C4523" w:rsidRDefault="005C0E79" w:rsidP="00890C8A">
      <w:pPr>
        <w:pStyle w:val="Hoofdtekst"/>
        <w:rPr>
          <w:rFonts w:ascii="Arial" w:hAnsi="Arial"/>
        </w:rPr>
      </w:pPr>
      <w:r w:rsidRPr="00F242CB">
        <w:rPr>
          <w:rFonts w:ascii="Arial" w:hAnsi="Arial"/>
        </w:rPr>
        <w:t>Arjen van Drunen</w:t>
      </w:r>
      <w:r>
        <w:rPr>
          <w:rFonts w:ascii="Arial" w:hAnsi="Arial"/>
        </w:rPr>
        <w:t xml:space="preserve"> (PvdA Breda)</w:t>
      </w:r>
    </w:p>
    <w:p w:rsidR="00086783" w:rsidRDefault="00086783" w:rsidP="00086783">
      <w:pPr>
        <w:pStyle w:val="Hoofdtekst"/>
        <w:rPr>
          <w:rFonts w:ascii="Arial" w:hAnsi="Arial"/>
        </w:rPr>
      </w:pPr>
      <w:r>
        <w:rPr>
          <w:rFonts w:ascii="Arial" w:hAnsi="Arial"/>
        </w:rPr>
        <w:t>Hans van Gemert (SP Helmond)</w:t>
      </w:r>
    </w:p>
    <w:p w:rsidR="00086783" w:rsidRPr="00F242CB" w:rsidRDefault="00086783" w:rsidP="00086783">
      <w:pPr>
        <w:pStyle w:val="Hoofdtekst"/>
        <w:rPr>
          <w:rFonts w:ascii="Arial" w:hAnsi="Arial"/>
        </w:rPr>
      </w:pPr>
      <w:r>
        <w:rPr>
          <w:rFonts w:ascii="Arial" w:hAnsi="Arial"/>
        </w:rPr>
        <w:t>Judith Hendrickx (Bossche Groenen)</w:t>
      </w:r>
    </w:p>
    <w:p w:rsidR="00086783" w:rsidRDefault="00086783" w:rsidP="00086783">
      <w:pPr>
        <w:pStyle w:val="Hoofdtekst"/>
        <w:rPr>
          <w:rFonts w:ascii="Arial" w:hAnsi="Arial"/>
        </w:rPr>
      </w:pPr>
      <w:r>
        <w:rPr>
          <w:rFonts w:ascii="Arial" w:hAnsi="Arial"/>
        </w:rPr>
        <w:t>Tim van het Hof (D66 Breda)</w:t>
      </w:r>
    </w:p>
    <w:p w:rsidR="00086783" w:rsidRDefault="00086783" w:rsidP="00086783">
      <w:pPr>
        <w:pStyle w:val="Hoofdtekst"/>
        <w:rPr>
          <w:rFonts w:ascii="Arial" w:hAnsi="Arial"/>
        </w:rPr>
      </w:pPr>
      <w:r>
        <w:rPr>
          <w:rFonts w:ascii="Arial" w:hAnsi="Arial"/>
        </w:rPr>
        <w:t>René van den Kerkhof (D66 Den Bosch)</w:t>
      </w:r>
    </w:p>
    <w:p w:rsidR="00086783" w:rsidRDefault="00086783" w:rsidP="005C0E79">
      <w:pPr>
        <w:pStyle w:val="Hoofdtekst"/>
        <w:rPr>
          <w:rFonts w:ascii="Arial" w:hAnsi="Arial"/>
        </w:rPr>
      </w:pPr>
      <w:r>
        <w:rPr>
          <w:rFonts w:ascii="Arial" w:hAnsi="Arial"/>
        </w:rPr>
        <w:t>Evelien Kostermans (GroenLinks Tilburg)</w:t>
      </w:r>
    </w:p>
    <w:p w:rsidR="00086783" w:rsidRDefault="00086783" w:rsidP="005C0E79">
      <w:pPr>
        <w:pStyle w:val="Hoofdtekst"/>
        <w:rPr>
          <w:rFonts w:ascii="Arial" w:hAnsi="Arial"/>
        </w:rPr>
      </w:pPr>
      <w:proofErr w:type="spellStart"/>
      <w:r>
        <w:rPr>
          <w:rFonts w:ascii="Arial" w:hAnsi="Arial"/>
        </w:rPr>
        <w:t>Duran</w:t>
      </w:r>
      <w:proofErr w:type="spellEnd"/>
      <w:r>
        <w:rPr>
          <w:rFonts w:ascii="Arial" w:hAnsi="Arial"/>
        </w:rPr>
        <w:t xml:space="preserve"> </w:t>
      </w:r>
      <w:proofErr w:type="spellStart"/>
      <w:r>
        <w:rPr>
          <w:rFonts w:ascii="Arial" w:hAnsi="Arial"/>
        </w:rPr>
        <w:t>Kurumli</w:t>
      </w:r>
      <w:proofErr w:type="spellEnd"/>
      <w:r>
        <w:rPr>
          <w:rFonts w:ascii="Arial" w:hAnsi="Arial"/>
        </w:rPr>
        <w:t xml:space="preserve"> (PvdA Helmond)</w:t>
      </w:r>
    </w:p>
    <w:p w:rsidR="00086783" w:rsidRDefault="00086783" w:rsidP="005C0E79">
      <w:pPr>
        <w:pStyle w:val="Hoofdtekst"/>
        <w:rPr>
          <w:rFonts w:ascii="Arial" w:hAnsi="Arial"/>
        </w:rPr>
      </w:pPr>
      <w:r>
        <w:rPr>
          <w:rFonts w:ascii="Arial" w:hAnsi="Arial"/>
        </w:rPr>
        <w:t>Saskia Lammers (GroenLinks Eindhoven)</w:t>
      </w:r>
    </w:p>
    <w:p w:rsidR="00086783" w:rsidRDefault="00086783" w:rsidP="005C0E79">
      <w:pPr>
        <w:pStyle w:val="Hoofdtekst"/>
        <w:rPr>
          <w:rFonts w:ascii="Arial" w:hAnsi="Arial"/>
        </w:rPr>
      </w:pPr>
      <w:r>
        <w:rPr>
          <w:rFonts w:ascii="Arial" w:hAnsi="Arial"/>
        </w:rPr>
        <w:t>Bas Maes (SP Breda)</w:t>
      </w:r>
    </w:p>
    <w:p w:rsidR="00086783" w:rsidRDefault="00086783" w:rsidP="005C0E79">
      <w:pPr>
        <w:pStyle w:val="Hoofdtekst"/>
        <w:rPr>
          <w:rFonts w:ascii="Arial" w:hAnsi="Arial"/>
        </w:rPr>
      </w:pPr>
      <w:proofErr w:type="spellStart"/>
      <w:r>
        <w:rPr>
          <w:rFonts w:ascii="Arial" w:hAnsi="Arial"/>
        </w:rPr>
        <w:t>Murat</w:t>
      </w:r>
      <w:proofErr w:type="spellEnd"/>
      <w:r>
        <w:rPr>
          <w:rFonts w:ascii="Arial" w:hAnsi="Arial"/>
        </w:rPr>
        <w:t xml:space="preserve"> </w:t>
      </w:r>
      <w:proofErr w:type="spellStart"/>
      <w:r>
        <w:rPr>
          <w:rFonts w:ascii="Arial" w:hAnsi="Arial"/>
        </w:rPr>
        <w:t>Memis</w:t>
      </w:r>
      <w:proofErr w:type="spellEnd"/>
      <w:r>
        <w:rPr>
          <w:rFonts w:ascii="Arial" w:hAnsi="Arial"/>
        </w:rPr>
        <w:t xml:space="preserve"> (SP Eindhoven)</w:t>
      </w:r>
    </w:p>
    <w:p w:rsidR="00086783" w:rsidRDefault="00886EAD" w:rsidP="005C0E79">
      <w:pPr>
        <w:pStyle w:val="Hoofdtekst"/>
        <w:rPr>
          <w:rFonts w:ascii="Arial" w:hAnsi="Arial"/>
        </w:rPr>
      </w:pPr>
      <w:r>
        <w:rPr>
          <w:rFonts w:ascii="Arial" w:hAnsi="Arial"/>
        </w:rPr>
        <w:t xml:space="preserve">Helma </w:t>
      </w:r>
      <w:proofErr w:type="spellStart"/>
      <w:r>
        <w:rPr>
          <w:rFonts w:ascii="Arial" w:hAnsi="Arial"/>
        </w:rPr>
        <w:t>Oostelbos</w:t>
      </w:r>
      <w:proofErr w:type="spellEnd"/>
      <w:r>
        <w:rPr>
          <w:rFonts w:ascii="Arial" w:hAnsi="Arial"/>
        </w:rPr>
        <w:t xml:space="preserve"> (SP Tilburg)</w:t>
      </w:r>
    </w:p>
    <w:p w:rsidR="00086783" w:rsidRDefault="00086783" w:rsidP="005C0E79">
      <w:pPr>
        <w:pStyle w:val="Hoofdtekst"/>
        <w:rPr>
          <w:rFonts w:ascii="Arial" w:hAnsi="Arial"/>
        </w:rPr>
      </w:pPr>
      <w:r>
        <w:rPr>
          <w:rFonts w:ascii="Arial" w:hAnsi="Arial"/>
        </w:rPr>
        <w:t>Esther de Ruiter (GroenLinks Den Bosch)</w:t>
      </w:r>
    </w:p>
    <w:p w:rsidR="005C0E79" w:rsidRDefault="00086783" w:rsidP="005C0E79">
      <w:pPr>
        <w:pStyle w:val="Hoofdtekst"/>
        <w:rPr>
          <w:rFonts w:ascii="Arial" w:hAnsi="Arial"/>
        </w:rPr>
      </w:pPr>
      <w:r w:rsidRPr="00F242CB">
        <w:rPr>
          <w:rFonts w:ascii="Arial" w:hAnsi="Arial"/>
        </w:rPr>
        <w:t>Pieter Paul Slikker</w:t>
      </w:r>
      <w:r>
        <w:rPr>
          <w:rFonts w:ascii="Arial" w:hAnsi="Arial"/>
        </w:rPr>
        <w:t xml:space="preserve"> (PvdA Den Bosch)</w:t>
      </w:r>
      <w:r w:rsidR="00886EAD">
        <w:rPr>
          <w:rFonts w:ascii="Arial" w:hAnsi="Arial"/>
        </w:rPr>
        <w:tab/>
      </w:r>
      <w:r w:rsidR="00886EAD">
        <w:rPr>
          <w:rFonts w:ascii="Arial" w:hAnsi="Arial"/>
        </w:rPr>
        <w:tab/>
      </w:r>
      <w:r w:rsidR="00886EAD">
        <w:rPr>
          <w:rFonts w:ascii="Arial" w:hAnsi="Arial"/>
        </w:rPr>
        <w:tab/>
      </w:r>
    </w:p>
    <w:p w:rsidR="00086783" w:rsidRDefault="00886EAD" w:rsidP="00886EAD">
      <w:pPr>
        <w:pStyle w:val="Hoofdtekst"/>
        <w:rPr>
          <w:rFonts w:ascii="Arial" w:hAnsi="Arial"/>
        </w:rPr>
      </w:pPr>
      <w:r>
        <w:rPr>
          <w:rFonts w:ascii="Arial" w:hAnsi="Arial"/>
        </w:rPr>
        <w:t>Beppie Smit (D66 Tilburg)</w:t>
      </w:r>
      <w:r w:rsidR="005C0E79" w:rsidRPr="005C0E79">
        <w:rPr>
          <w:rFonts w:ascii="Arial" w:hAnsi="Arial"/>
        </w:rPr>
        <w:t xml:space="preserve"> </w:t>
      </w:r>
    </w:p>
    <w:p w:rsidR="00086783" w:rsidRDefault="00086783" w:rsidP="00086783">
      <w:pPr>
        <w:pStyle w:val="Hoofdtekst"/>
        <w:rPr>
          <w:rFonts w:ascii="Arial" w:hAnsi="Arial"/>
        </w:rPr>
      </w:pPr>
      <w:r>
        <w:rPr>
          <w:rFonts w:ascii="Arial" w:hAnsi="Arial"/>
        </w:rPr>
        <w:t>Stef Stevens (D66 Helmond)</w:t>
      </w:r>
    </w:p>
    <w:p w:rsidR="00086783" w:rsidRDefault="00086783" w:rsidP="00086783">
      <w:pPr>
        <w:pStyle w:val="Hoofdtekst"/>
        <w:rPr>
          <w:rFonts w:ascii="Arial" w:hAnsi="Arial"/>
        </w:rPr>
      </w:pPr>
      <w:r>
        <w:rPr>
          <w:rFonts w:ascii="Arial" w:hAnsi="Arial"/>
        </w:rPr>
        <w:t xml:space="preserve">Thomas </w:t>
      </w:r>
      <w:proofErr w:type="spellStart"/>
      <w:r>
        <w:rPr>
          <w:rFonts w:ascii="Arial" w:hAnsi="Arial"/>
        </w:rPr>
        <w:t>Tuerlings</w:t>
      </w:r>
      <w:proofErr w:type="spellEnd"/>
      <w:r>
        <w:rPr>
          <w:rFonts w:ascii="Arial" w:hAnsi="Arial"/>
        </w:rPr>
        <w:t xml:space="preserve"> (GroenLinks Helmond)</w:t>
      </w:r>
    </w:p>
    <w:p w:rsidR="00086783" w:rsidRDefault="00086783" w:rsidP="005C0E79">
      <w:pPr>
        <w:pStyle w:val="Hoofdtekst"/>
        <w:rPr>
          <w:rFonts w:ascii="Arial" w:hAnsi="Arial"/>
        </w:rPr>
      </w:pPr>
      <w:r>
        <w:rPr>
          <w:rFonts w:ascii="Arial" w:hAnsi="Arial"/>
        </w:rPr>
        <w:t xml:space="preserve">Robin </w:t>
      </w:r>
      <w:proofErr w:type="spellStart"/>
      <w:r>
        <w:rPr>
          <w:rFonts w:ascii="Arial" w:hAnsi="Arial"/>
        </w:rPr>
        <w:t>Verleisdonk</w:t>
      </w:r>
      <w:proofErr w:type="spellEnd"/>
      <w:r>
        <w:rPr>
          <w:rFonts w:ascii="Arial" w:hAnsi="Arial"/>
        </w:rPr>
        <w:t xml:space="preserve"> (D66 Eindhoven)</w:t>
      </w:r>
    </w:p>
    <w:p w:rsidR="00086783" w:rsidRDefault="00086783" w:rsidP="005C0E79">
      <w:pPr>
        <w:pStyle w:val="Hoofdtekst"/>
        <w:rPr>
          <w:rFonts w:ascii="Arial" w:hAnsi="Arial"/>
        </w:rPr>
      </w:pPr>
      <w:r>
        <w:rPr>
          <w:rFonts w:ascii="Arial" w:hAnsi="Arial"/>
        </w:rPr>
        <w:t>Cecile Visscher (SP Den Bosch)</w:t>
      </w:r>
    </w:p>
    <w:p w:rsidR="005C0E79" w:rsidRDefault="00086783" w:rsidP="005C0E79">
      <w:pPr>
        <w:pStyle w:val="Hoofdtekst"/>
        <w:rPr>
          <w:rFonts w:ascii="Arial" w:hAnsi="Arial"/>
        </w:rPr>
      </w:pPr>
      <w:r>
        <w:rPr>
          <w:rFonts w:ascii="Arial" w:hAnsi="Arial"/>
        </w:rPr>
        <w:t>Peter Vissers (Breda ’97)</w:t>
      </w:r>
      <w:r w:rsidR="005C0E79">
        <w:rPr>
          <w:rFonts w:ascii="Arial" w:hAnsi="Arial"/>
        </w:rPr>
        <w:tab/>
      </w:r>
      <w:r w:rsidR="005C0E79">
        <w:rPr>
          <w:rFonts w:ascii="Arial" w:hAnsi="Arial"/>
        </w:rPr>
        <w:tab/>
      </w:r>
    </w:p>
    <w:p w:rsidR="005C0E79" w:rsidRDefault="00D51AC0" w:rsidP="00086783">
      <w:pPr>
        <w:pStyle w:val="Hoofdtekst"/>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p>
    <w:p w:rsidR="00F242CB" w:rsidRDefault="00F242CB" w:rsidP="005C0E79">
      <w:pPr>
        <w:pStyle w:val="Hoofdtekst"/>
        <w:ind w:left="2160" w:firstLine="720"/>
        <w:rPr>
          <w:rFonts w:ascii="Arial" w:hAnsi="Arial"/>
        </w:rPr>
      </w:pPr>
      <w:r>
        <w:rPr>
          <w:rFonts w:ascii="Arial" w:hAnsi="Arial"/>
        </w:rPr>
        <w:lastRenderedPageBreak/>
        <w:tab/>
      </w:r>
    </w:p>
    <w:sectPr w:rsidR="00F242CB">
      <w:headerReference w:type="default" r:id="rId6"/>
      <w:footerReference w:type="default" r:id="rId7"/>
      <w:pgSz w:w="11906" w:h="16838"/>
      <w:pgMar w:top="1134" w:right="1134" w:bottom="1134" w:left="1134" w:header="709" w:footer="85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09E7" w:rsidRDefault="00F109E7">
      <w:r>
        <w:separator/>
      </w:r>
    </w:p>
  </w:endnote>
  <w:endnote w:type="continuationSeparator" w:id="0">
    <w:p w:rsidR="00F109E7" w:rsidRDefault="00F10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Malgun Gothic"/>
    <w:charset w:val="00"/>
    <w:family w:val="roman"/>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44F2" w:rsidRDefault="00E444F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09E7" w:rsidRDefault="00F109E7">
      <w:r>
        <w:separator/>
      </w:r>
    </w:p>
  </w:footnote>
  <w:footnote w:type="continuationSeparator" w:id="0">
    <w:p w:rsidR="00F109E7" w:rsidRDefault="00F109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44F2" w:rsidRDefault="00E444F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4F2"/>
    <w:rsid w:val="00086783"/>
    <w:rsid w:val="00107DE9"/>
    <w:rsid w:val="001E360D"/>
    <w:rsid w:val="002A65DA"/>
    <w:rsid w:val="003E1BB1"/>
    <w:rsid w:val="00430304"/>
    <w:rsid w:val="00443E6D"/>
    <w:rsid w:val="005A02BA"/>
    <w:rsid w:val="005C0E79"/>
    <w:rsid w:val="006A062B"/>
    <w:rsid w:val="00767A41"/>
    <w:rsid w:val="00886EAD"/>
    <w:rsid w:val="00890C8A"/>
    <w:rsid w:val="008C4523"/>
    <w:rsid w:val="00C46940"/>
    <w:rsid w:val="00D26FBE"/>
    <w:rsid w:val="00D51AC0"/>
    <w:rsid w:val="00D80E79"/>
    <w:rsid w:val="00E277B5"/>
    <w:rsid w:val="00E444F2"/>
    <w:rsid w:val="00F109E7"/>
    <w:rsid w:val="00F242CB"/>
    <w:rsid w:val="00FD2A4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A0AA3A-805C-428F-9D92-3E186E5C5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Hoofdtekst">
    <w:name w:val="Hoofdtekst"/>
    <w:rPr>
      <w:rFonts w:ascii="Helvetica Neue" w:hAnsi="Helvetica Neue"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434</Words>
  <Characters>2479</Characters>
  <Application>Microsoft Office Word</Application>
  <DocSecurity>0</DocSecurity>
  <Lines>20</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Gemeente Helmond</Company>
  <LinksUpToDate>false</LinksUpToDate>
  <CharactersWithSpaces>2908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Drunen, Arjen van</dc:creator>
  <cp:lastModifiedBy>B. van Soolingen</cp:lastModifiedBy>
  <cp:revision>2</cp:revision>
  <dcterms:created xsi:type="dcterms:W3CDTF">2020-05-12T18:42:00Z</dcterms:created>
  <dcterms:modified xsi:type="dcterms:W3CDTF">2020-05-12T18:42:00Z</dcterms:modified>
</cp:coreProperties>
</file>